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  <w:gridCol w:w="3793"/>
      </w:tblGrid>
      <w:tr w:rsidR="00CE452B" w:rsidTr="00747626">
        <w:tc>
          <w:tcPr>
            <w:tcW w:w="4678" w:type="dxa"/>
            <w:hideMark/>
          </w:tcPr>
          <w:p w:rsidR="00CE452B" w:rsidRDefault="00CE452B" w:rsidP="00747626">
            <w:pPr>
              <w:rPr>
                <w:b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/>
                <w:lang w:eastAsia="en-US"/>
              </w:rPr>
              <w:t>Буряад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Республикын</w:t>
            </w:r>
            <w:proofErr w:type="spellEnd"/>
          </w:p>
          <w:p w:rsidR="00CE452B" w:rsidRPr="009B51AF" w:rsidRDefault="00CE452B" w:rsidP="00747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Кабанскын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аймаг</w:t>
            </w:r>
            <w:proofErr w:type="spellEnd"/>
            <w:r>
              <w:rPr>
                <w:b/>
                <w:lang w:eastAsia="en-US"/>
              </w:rPr>
              <w:t xml:space="preserve">» </w:t>
            </w:r>
            <w:proofErr w:type="spellStart"/>
            <w:r>
              <w:rPr>
                <w:b/>
                <w:lang w:eastAsia="en-US"/>
              </w:rPr>
              <w:t>муниципальна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байгууламжын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эмхи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зургаан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гурэнэй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мэдэлэй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юрэнхы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lang w:eastAsia="en-US"/>
              </w:rPr>
              <w:t>уралсалай</w:t>
            </w:r>
            <w:proofErr w:type="spellEnd"/>
            <w:r w:rsidRPr="009B51AF"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зургаан</w:t>
            </w:r>
            <w:proofErr w:type="spellEnd"/>
          </w:p>
          <w:p w:rsidR="00CE452B" w:rsidRDefault="00CE452B" w:rsidP="00747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proofErr w:type="spellStart"/>
            <w:r>
              <w:rPr>
                <w:b/>
                <w:lang w:eastAsia="en-US"/>
              </w:rPr>
              <w:t>Посольскын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юрэнхы</w:t>
            </w:r>
            <w:proofErr w:type="spellEnd"/>
          </w:p>
          <w:p w:rsidR="00CE452B" w:rsidRDefault="00CE452B" w:rsidP="00747626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h</w:t>
            </w:r>
            <w:proofErr w:type="spellStart"/>
            <w:r>
              <w:rPr>
                <w:b/>
                <w:lang w:eastAsia="en-US"/>
              </w:rPr>
              <w:t>уралсалай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дунда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h</w:t>
            </w:r>
            <w:proofErr w:type="spellStart"/>
            <w:r>
              <w:rPr>
                <w:b/>
                <w:lang w:eastAsia="en-US"/>
              </w:rPr>
              <w:t>ургуули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1559" w:type="dxa"/>
          </w:tcPr>
          <w:p w:rsidR="00CE452B" w:rsidRDefault="00CE452B" w:rsidP="00747626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00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8pt" o:ole="" fillcolor="window">
                  <v:imagedata r:id="rId6" o:title="" gain="74473f"/>
                </v:shape>
                <o:OLEObject Type="Embed" ProgID="Word.Picture.8" ShapeID="_x0000_i1025" DrawAspect="Content" ObjectID="_1767435808" r:id="rId7"/>
              </w:object>
            </w:r>
          </w:p>
          <w:p w:rsidR="00CE452B" w:rsidRDefault="00CE452B" w:rsidP="00747626">
            <w:pPr>
              <w:rPr>
                <w:b/>
                <w:lang w:eastAsia="en-US"/>
              </w:rPr>
            </w:pPr>
          </w:p>
        </w:tc>
        <w:tc>
          <w:tcPr>
            <w:tcW w:w="3793" w:type="dxa"/>
            <w:hideMark/>
          </w:tcPr>
          <w:p w:rsidR="00CE452B" w:rsidRDefault="00CE452B" w:rsidP="00747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автономное</w:t>
            </w:r>
          </w:p>
          <w:p w:rsidR="00CE452B" w:rsidRDefault="00CE452B" w:rsidP="00747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общеобразовательное учреждение</w:t>
            </w:r>
          </w:p>
          <w:p w:rsidR="00CE452B" w:rsidRDefault="00CE452B" w:rsidP="00747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«Посольская средняя общеобразовательная школа»</w:t>
            </w:r>
          </w:p>
          <w:p w:rsidR="00CE452B" w:rsidRDefault="00CE452B" w:rsidP="00747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 «</w:t>
            </w:r>
            <w:proofErr w:type="spellStart"/>
            <w:r>
              <w:rPr>
                <w:b/>
                <w:lang w:eastAsia="en-US"/>
              </w:rPr>
              <w:t>Кабанский</w:t>
            </w:r>
            <w:proofErr w:type="spellEnd"/>
            <w:r>
              <w:rPr>
                <w:b/>
                <w:lang w:eastAsia="en-US"/>
              </w:rPr>
              <w:t xml:space="preserve"> район»</w:t>
            </w:r>
          </w:p>
          <w:p w:rsidR="00CE452B" w:rsidRDefault="00CE452B" w:rsidP="007476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Бурятия</w:t>
            </w:r>
          </w:p>
        </w:tc>
      </w:tr>
      <w:tr w:rsidR="00CE452B" w:rsidTr="00747626">
        <w:tc>
          <w:tcPr>
            <w:tcW w:w="10030" w:type="dxa"/>
            <w:gridSpan w:val="3"/>
            <w:hideMark/>
          </w:tcPr>
          <w:p w:rsidR="00CE452B" w:rsidRDefault="00CE452B" w:rsidP="007476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671206 Республика Бурятия </w:t>
            </w:r>
            <w:proofErr w:type="spellStart"/>
            <w:r>
              <w:rPr>
                <w:b/>
                <w:lang w:eastAsia="en-US"/>
              </w:rPr>
              <w:t>Кабанский</w:t>
            </w:r>
            <w:proofErr w:type="spellEnd"/>
            <w:r>
              <w:rPr>
                <w:b/>
                <w:lang w:eastAsia="en-US"/>
              </w:rPr>
              <w:t xml:space="preserve"> район село Посольское улица Набережная 53</w:t>
            </w:r>
          </w:p>
        </w:tc>
      </w:tr>
      <w:tr w:rsidR="00CE452B" w:rsidTr="00747626">
        <w:tc>
          <w:tcPr>
            <w:tcW w:w="10030" w:type="dxa"/>
            <w:gridSpan w:val="3"/>
            <w:hideMark/>
          </w:tcPr>
          <w:p w:rsidR="00CE452B" w:rsidRDefault="00CE452B" w:rsidP="00747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Тел/факс 83013891032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F60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school_posolskoe@govrb.ru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ИНН 0309009457 КПП 030901001</w:t>
            </w:r>
          </w:p>
          <w:p w:rsidR="00CE452B" w:rsidRDefault="00CE452B" w:rsidP="0074762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ОГРН 1020300666858 БИК 048142736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/с 40703810400004001220 л/счет 31026Э14360</w:t>
            </w:r>
          </w:p>
        </w:tc>
      </w:tr>
    </w:tbl>
    <w:p w:rsidR="00CE452B" w:rsidRDefault="00CE452B" w:rsidP="00CE452B"/>
    <w:p w:rsidR="00CE452B" w:rsidRDefault="00CE452B" w:rsidP="00CE452B"/>
    <w:p w:rsidR="00CE452B" w:rsidRDefault="00CE452B" w:rsidP="00CE452B">
      <w:r>
        <w:t xml:space="preserve">№  5                                                                               </w:t>
      </w:r>
      <w:r w:rsidR="00D63DDD">
        <w:t xml:space="preserve">                            от 9</w:t>
      </w:r>
      <w:r>
        <w:t>.01.2024</w:t>
      </w:r>
    </w:p>
    <w:p w:rsidR="00CE452B" w:rsidRDefault="00CE452B" w:rsidP="00CE45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E452B" w:rsidRDefault="00CE452B" w:rsidP="00CE45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ЗАХИРАЛТА</w:t>
      </w:r>
    </w:p>
    <w:p w:rsidR="00CE452B" w:rsidRPr="007575AA" w:rsidRDefault="00CE452B" w:rsidP="00CE45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52B" w:rsidRDefault="00CE452B" w:rsidP="00CE452B">
      <w:r>
        <w:t>«Об утверждении перечня  товаров, работ, услуг, закупки которых осуществляются у субъектов малого и среднего предпринимательства»</w:t>
      </w:r>
    </w:p>
    <w:p w:rsidR="00CE452B" w:rsidRDefault="00CE452B" w:rsidP="00CE452B"/>
    <w:p w:rsidR="00CE452B" w:rsidRDefault="00CE452B" w:rsidP="00CE452B">
      <w:pPr>
        <w:jc w:val="both"/>
      </w:pPr>
      <w:r>
        <w:t xml:space="preserve">       Во исполнение требований Постановления Правительства Российской Федерации от 11 декабря 2014 г. №1352 «Об особенностях участия субъектов малого и среднего предпринимательства в закупках товаров, работ, услуг отдельными видами юридических лиц» </w:t>
      </w:r>
    </w:p>
    <w:p w:rsidR="00CE452B" w:rsidRDefault="00CE452B" w:rsidP="00CE452B">
      <w:pPr>
        <w:jc w:val="both"/>
      </w:pPr>
      <w:r>
        <w:t>ПРИКАЗЫВАЮ:</w:t>
      </w:r>
    </w:p>
    <w:p w:rsidR="00CE452B" w:rsidRDefault="00CE452B" w:rsidP="00CE452B">
      <w:pPr>
        <w:pStyle w:val="a3"/>
        <w:numPr>
          <w:ilvl w:val="0"/>
          <w:numId w:val="1"/>
        </w:numPr>
        <w:jc w:val="both"/>
      </w:pPr>
      <w:r>
        <w:t xml:space="preserve">Утвердить Перечень закупок товаров, работ, услуг, закупки которых осуществляются у субъектов малого и среднего предпринимательства» </w:t>
      </w:r>
    </w:p>
    <w:tbl>
      <w:tblPr>
        <w:tblW w:w="10207" w:type="dxa"/>
        <w:tblInd w:w="-371" w:type="dxa"/>
        <w:tblLayout w:type="fixed"/>
        <w:tblCellMar>
          <w:top w:w="33" w:type="dxa"/>
          <w:left w:w="55" w:type="dxa"/>
          <w:right w:w="84" w:type="dxa"/>
        </w:tblCellMar>
        <w:tblLook w:val="04A0" w:firstRow="1" w:lastRow="0" w:firstColumn="1" w:lastColumn="0" w:noHBand="0" w:noVBand="1"/>
      </w:tblPr>
      <w:tblGrid>
        <w:gridCol w:w="542"/>
        <w:gridCol w:w="1742"/>
        <w:gridCol w:w="7923"/>
      </w:tblGrid>
      <w:tr w:rsidR="00D63DDD" w:rsidRPr="002D6C02" w:rsidTr="00D63DDD">
        <w:trPr>
          <w:trHeight w:val="65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55" w:right="133"/>
              <w:jc w:val="center"/>
            </w:pPr>
            <w:proofErr w:type="gramStart"/>
            <w:r w:rsidRPr="002D6C02">
              <w:t>п</w:t>
            </w:r>
            <w:proofErr w:type="gramEnd"/>
            <w:r w:rsidRPr="002D6C02">
              <w:t>/п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3DDD" w:rsidRPr="002D6C02" w:rsidRDefault="00D63DDD" w:rsidP="00D63DDD">
            <w:pPr>
              <w:spacing w:line="259" w:lineRule="auto"/>
              <w:ind w:left="55" w:right="133"/>
              <w:jc w:val="center"/>
            </w:pPr>
            <w:r w:rsidRPr="002D6C02">
              <w:t>Классификация по ОКПД</w:t>
            </w:r>
            <w:proofErr w:type="gramStart"/>
            <w:r w:rsidRPr="002D6C02">
              <w:t>2</w:t>
            </w:r>
            <w:proofErr w:type="gramEnd"/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3DDD" w:rsidRPr="002D6C02" w:rsidRDefault="00D63DDD" w:rsidP="00D63DDD">
            <w:pPr>
              <w:spacing w:line="259" w:lineRule="auto"/>
              <w:ind w:left="55" w:right="133"/>
              <w:jc w:val="center"/>
            </w:pPr>
            <w:r w:rsidRPr="002D6C02">
              <w:t>Наименование</w:t>
            </w:r>
          </w:p>
        </w:tc>
      </w:tr>
      <w:tr w:rsidR="00D63DDD" w:rsidRPr="002D6C02" w:rsidTr="00D63DDD">
        <w:trPr>
          <w:trHeight w:val="23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3DDD" w:rsidRPr="002D6C02" w:rsidRDefault="00D63DDD" w:rsidP="00D63DDD">
            <w:pPr>
              <w:spacing w:line="259" w:lineRule="auto"/>
              <w:ind w:left="77"/>
              <w:jc w:val="center"/>
            </w:pPr>
            <w:r w:rsidRPr="002D6C02">
              <w:t>1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3DDD" w:rsidRPr="002D6C02" w:rsidRDefault="00D63DDD" w:rsidP="00D63DDD">
            <w:pPr>
              <w:spacing w:line="259" w:lineRule="auto"/>
              <w:ind w:left="77"/>
              <w:jc w:val="center"/>
            </w:pPr>
            <w:r w:rsidRPr="002D6C02">
              <w:t>2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3DDD" w:rsidRPr="002D6C02" w:rsidRDefault="00D63DDD" w:rsidP="00D63DDD">
            <w:pPr>
              <w:spacing w:line="259" w:lineRule="auto"/>
              <w:ind w:left="77"/>
              <w:jc w:val="center"/>
            </w:pPr>
            <w:r w:rsidRPr="002D6C02">
              <w:t>3</w:t>
            </w:r>
          </w:p>
        </w:tc>
      </w:tr>
      <w:tr w:rsidR="00D63DDD" w:rsidRPr="002D6C02" w:rsidTr="00747626">
        <w:trPr>
          <w:trHeight w:val="377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1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3DDD" w:rsidRPr="002D6C02" w:rsidRDefault="00D63DDD" w:rsidP="002D6C02">
            <w:pPr>
              <w:spacing w:line="259" w:lineRule="auto"/>
              <w:ind w:left="70"/>
            </w:pPr>
            <w:r w:rsidRPr="002D6C02">
              <w:t xml:space="preserve">80.10.12.200 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3DDD" w:rsidRPr="002D6C02" w:rsidRDefault="00D63DDD" w:rsidP="00D63DDD">
            <w:pPr>
              <w:spacing w:line="259" w:lineRule="auto"/>
              <w:ind w:left="44" w:right="22" w:firstLine="14"/>
            </w:pPr>
            <w:r w:rsidRPr="002D6C02">
              <w:rPr>
                <w:rFonts w:ascii="system-ui" w:hAnsi="system-ui"/>
                <w:color w:val="333333"/>
                <w:shd w:val="clear" w:color="auto" w:fill="FFFFFF"/>
              </w:rPr>
              <w:t>Услуги частных охранных организаций</w:t>
            </w:r>
          </w:p>
        </w:tc>
      </w:tr>
      <w:tr w:rsidR="00D63DDD" w:rsidRPr="002D6C02" w:rsidTr="00747626">
        <w:trPr>
          <w:trHeight w:val="58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2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43.22.11.14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Испытание пожарных гидрантов, кранов на водоотдачу, перекатка пожарных рукавов, перезарядка огнетушителей ОП-4</w:t>
            </w:r>
          </w:p>
        </w:tc>
      </w:tr>
      <w:tr w:rsidR="00D63DDD" w:rsidRPr="002D6C02" w:rsidTr="00747626">
        <w:trPr>
          <w:trHeight w:val="562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3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37.00.11.150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Техническое обслуживание и производство аварийных работ на внутренних сетях в пределах границ балансовой принадлежности</w:t>
            </w:r>
            <w:proofErr w:type="gramStart"/>
            <w:r w:rsidRPr="002D6C02">
              <w:t>/-</w:t>
            </w:r>
            <w:proofErr w:type="gramEnd"/>
            <w:r w:rsidRPr="002D6C02">
              <w:t>водоснабжения, канализация,-отопление,-электроснабжение</w:t>
            </w:r>
          </w:p>
        </w:tc>
      </w:tr>
      <w:tr w:rsidR="00D63DDD" w:rsidRPr="002D6C02" w:rsidTr="00747626">
        <w:trPr>
          <w:trHeight w:val="562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4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96.01.12.231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Оказание услуг по огнезащитному покрытию деревянных конструкций сцены и занавеса</w:t>
            </w:r>
          </w:p>
        </w:tc>
      </w:tr>
      <w:tr w:rsidR="00D63DDD" w:rsidRPr="002D6C02" w:rsidTr="00D63DDD">
        <w:trPr>
          <w:trHeight w:val="23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5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95.11.10.130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Заправка картриджей</w:t>
            </w:r>
          </w:p>
        </w:tc>
      </w:tr>
      <w:tr w:rsidR="00D63DDD" w:rsidRPr="002D6C02" w:rsidTr="00D63DDD">
        <w:trPr>
          <w:trHeight w:val="327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6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17.12.14.119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Бумага А</w:t>
            </w:r>
            <w:proofErr w:type="gramStart"/>
            <w:r w:rsidRPr="002D6C02">
              <w:t>4</w:t>
            </w:r>
            <w:proofErr w:type="gramEnd"/>
          </w:p>
        </w:tc>
      </w:tr>
      <w:tr w:rsidR="00D63DDD" w:rsidRPr="002D6C02" w:rsidTr="00D63DDD">
        <w:trPr>
          <w:trHeight w:val="23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7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22.29.25.000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Принадлежности канцелярские или школьные пластмассовые</w:t>
            </w:r>
          </w:p>
        </w:tc>
      </w:tr>
      <w:tr w:rsidR="00D63DDD" w:rsidRPr="002D6C02" w:rsidTr="00D63DDD">
        <w:trPr>
          <w:trHeight w:val="32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8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rPr>
                <w:color w:val="000000"/>
              </w:rPr>
              <w:t>20.41.32.110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Моющие, чистящие средства</w:t>
            </w:r>
          </w:p>
        </w:tc>
      </w:tr>
      <w:tr w:rsidR="00D63DDD" w:rsidRPr="002D6C02" w:rsidTr="00D63DDD">
        <w:trPr>
          <w:trHeight w:val="22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9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20.20.14.000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Дезинфицирующие средства</w:t>
            </w:r>
          </w:p>
        </w:tc>
      </w:tr>
      <w:tr w:rsidR="00D63DDD" w:rsidRPr="002D6C02" w:rsidTr="00D63DDD">
        <w:trPr>
          <w:trHeight w:val="32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10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31.01.12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Мебель деревянная для офиса</w:t>
            </w:r>
          </w:p>
        </w:tc>
      </w:tr>
      <w:tr w:rsidR="00D63DDD" w:rsidRPr="002D6C02" w:rsidTr="00D63DDD">
        <w:trPr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11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32.30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Товары спортивные</w:t>
            </w:r>
          </w:p>
        </w:tc>
      </w:tr>
      <w:tr w:rsidR="00D63DDD" w:rsidRPr="002D6C02" w:rsidTr="00D63DDD">
        <w:trPr>
          <w:trHeight w:val="34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12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33.12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Услуги по ремонту оборудования</w:t>
            </w:r>
          </w:p>
        </w:tc>
      </w:tr>
      <w:tr w:rsidR="00D63DDD" w:rsidRPr="002D6C02" w:rsidTr="00D63DDD">
        <w:trPr>
          <w:trHeight w:val="387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13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33.14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Услуги по ремонту электрического оборудования</w:t>
            </w:r>
          </w:p>
        </w:tc>
      </w:tr>
      <w:tr w:rsidR="00D63DDD" w:rsidRPr="002D6C02" w:rsidTr="00D63DDD">
        <w:trPr>
          <w:trHeight w:val="25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14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43.21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Работы электромонтажные</w:t>
            </w:r>
          </w:p>
        </w:tc>
      </w:tr>
      <w:tr w:rsidR="00D63DDD" w:rsidRPr="002D6C02" w:rsidTr="00D63DDD">
        <w:trPr>
          <w:trHeight w:val="3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lastRenderedPageBreak/>
              <w:t>15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71.20.19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Услуги по техническим испытаниям и анализу прочие</w:t>
            </w:r>
          </w:p>
        </w:tc>
      </w:tr>
      <w:tr w:rsidR="00D63DDD" w:rsidRPr="002D6C02" w:rsidTr="00D63DDD">
        <w:trPr>
          <w:trHeight w:val="232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16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80.20.10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Услуги систем обеспечения безопасности</w:t>
            </w:r>
          </w:p>
        </w:tc>
      </w:tr>
      <w:tr w:rsidR="00D63DDD" w:rsidRPr="002D6C02" w:rsidTr="00747626">
        <w:trPr>
          <w:trHeight w:val="562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17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33.13.11.000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D63DDD" w:rsidRPr="002D6C02" w:rsidTr="00D63DDD">
        <w:trPr>
          <w:trHeight w:val="25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18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43.29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Работы строительно-монтажные прочие</w:t>
            </w:r>
          </w:p>
        </w:tc>
      </w:tr>
      <w:tr w:rsidR="00D63DDD" w:rsidRPr="002D6C02" w:rsidTr="00D63DDD">
        <w:trPr>
          <w:trHeight w:val="34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  <w:jc w:val="center"/>
            </w:pPr>
            <w:r w:rsidRPr="002D6C02">
              <w:t>19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27.90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3DDD" w:rsidRPr="002D6C02" w:rsidRDefault="00D63DDD" w:rsidP="00D63DDD">
            <w:pPr>
              <w:spacing w:line="259" w:lineRule="auto"/>
              <w:ind w:left="70"/>
            </w:pPr>
            <w:r w:rsidRPr="002D6C02">
              <w:t>Оборудование электрическое прочее</w:t>
            </w:r>
          </w:p>
        </w:tc>
      </w:tr>
    </w:tbl>
    <w:p w:rsidR="00D63DDD" w:rsidRDefault="00D63DDD" w:rsidP="00D63DDD">
      <w:pPr>
        <w:pStyle w:val="a3"/>
        <w:jc w:val="both"/>
      </w:pPr>
    </w:p>
    <w:p w:rsidR="00CE452B" w:rsidRDefault="00CE452B" w:rsidP="00CE452B">
      <w:pPr>
        <w:numPr>
          <w:ilvl w:val="0"/>
          <w:numId w:val="1"/>
        </w:numPr>
        <w:spacing w:line="276" w:lineRule="auto"/>
        <w:ind w:left="0" w:firstLine="426"/>
        <w:jc w:val="both"/>
      </w:pPr>
      <w:r>
        <w:t>Опубликовать данные изменения в единой информационной системы в сфере закупок в информационно-телекоммуникационной сети Интернет (далее – Официальный сайт ЕИС) (</w:t>
      </w:r>
      <w:hyperlink r:id="rId8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zakupki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gov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t>) не позднее 10 календарных дней со дня утверждения данного приказа.</w:t>
      </w:r>
    </w:p>
    <w:p w:rsidR="00CE452B" w:rsidRDefault="00CE452B" w:rsidP="00CE452B">
      <w:pPr>
        <w:numPr>
          <w:ilvl w:val="0"/>
          <w:numId w:val="1"/>
        </w:num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A07326" wp14:editId="096E404A">
            <wp:simplePos x="0" y="0"/>
            <wp:positionH relativeFrom="column">
              <wp:posOffset>1863089</wp:posOffset>
            </wp:positionH>
            <wp:positionV relativeFrom="paragraph">
              <wp:posOffset>195580</wp:posOffset>
            </wp:positionV>
            <wp:extent cx="1893163" cy="1885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90" cy="188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Контроль исполнения данного приказа оставляю за собой.</w:t>
      </w:r>
    </w:p>
    <w:p w:rsidR="00CE452B" w:rsidRDefault="00CE452B" w:rsidP="00CE452B"/>
    <w:p w:rsidR="00CE452B" w:rsidRDefault="00CE452B" w:rsidP="00CE452B">
      <w:pPr>
        <w:jc w:val="center"/>
      </w:pPr>
    </w:p>
    <w:p w:rsidR="00CE452B" w:rsidRDefault="00CE452B" w:rsidP="00CE452B">
      <w:pPr>
        <w:jc w:val="center"/>
      </w:pPr>
    </w:p>
    <w:p w:rsidR="00CE452B" w:rsidRDefault="00CE452B" w:rsidP="00CE452B">
      <w:pPr>
        <w:jc w:val="center"/>
      </w:pPr>
      <w:r>
        <w:t>Директор школы                                          Афанасьева Т.</w:t>
      </w:r>
      <w:proofErr w:type="gramStart"/>
      <w:r>
        <w:t>В</w:t>
      </w:r>
      <w:proofErr w:type="gramEnd"/>
    </w:p>
    <w:p w:rsidR="00CE452B" w:rsidRDefault="00CE452B" w:rsidP="00CE452B">
      <w:pPr>
        <w:jc w:val="center"/>
      </w:pPr>
    </w:p>
    <w:p w:rsidR="00CE452B" w:rsidRDefault="00CE452B" w:rsidP="00CE452B">
      <w:pPr>
        <w:jc w:val="center"/>
      </w:pPr>
    </w:p>
    <w:p w:rsidR="00CE452B" w:rsidRDefault="00CE452B" w:rsidP="00CE452B">
      <w:pPr>
        <w:jc w:val="center"/>
      </w:pPr>
    </w:p>
    <w:p w:rsidR="00CE452B" w:rsidRDefault="00CE452B" w:rsidP="00CE452B">
      <w:pPr>
        <w:jc w:val="center"/>
      </w:pPr>
    </w:p>
    <w:p w:rsidR="00CE452B" w:rsidRDefault="00CE452B" w:rsidP="00CE452B">
      <w:pPr>
        <w:jc w:val="center"/>
      </w:pPr>
    </w:p>
    <w:p w:rsidR="00CE452B" w:rsidRDefault="00CE452B" w:rsidP="00CE452B">
      <w:pPr>
        <w:jc w:val="center"/>
      </w:pPr>
    </w:p>
    <w:p w:rsidR="00CE452B" w:rsidRDefault="00CE452B" w:rsidP="00CE452B">
      <w:pPr>
        <w:jc w:val="center"/>
      </w:pPr>
    </w:p>
    <w:p w:rsidR="00CE452B" w:rsidRDefault="00CE452B" w:rsidP="00CE452B">
      <w:pPr>
        <w:jc w:val="center"/>
      </w:pPr>
    </w:p>
    <w:p w:rsidR="00CE452B" w:rsidRDefault="00CE452B" w:rsidP="00CE452B">
      <w:pPr>
        <w:jc w:val="center"/>
      </w:pPr>
    </w:p>
    <w:p w:rsidR="00CE452B" w:rsidRDefault="00CE452B" w:rsidP="00CE452B">
      <w:pPr>
        <w:jc w:val="center"/>
      </w:pPr>
    </w:p>
    <w:p w:rsidR="00CE452B" w:rsidRDefault="00CE452B" w:rsidP="00CE452B">
      <w:pPr>
        <w:jc w:val="center"/>
      </w:pPr>
    </w:p>
    <w:p w:rsidR="008044AD" w:rsidRDefault="008044AD"/>
    <w:sectPr w:rsidR="0080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6AEA"/>
    <w:multiLevelType w:val="hybridMultilevel"/>
    <w:tmpl w:val="8C0A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2B"/>
    <w:rsid w:val="002D6C02"/>
    <w:rsid w:val="004654E7"/>
    <w:rsid w:val="008044AD"/>
    <w:rsid w:val="009D0848"/>
    <w:rsid w:val="00CE452B"/>
    <w:rsid w:val="00D63DDD"/>
    <w:rsid w:val="00E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2B"/>
    <w:pPr>
      <w:ind w:left="720"/>
      <w:contextualSpacing/>
    </w:pPr>
  </w:style>
  <w:style w:type="table" w:styleId="a4">
    <w:name w:val="Table Grid"/>
    <w:basedOn w:val="a1"/>
    <w:uiPriority w:val="59"/>
    <w:rsid w:val="00CE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E452B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E4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E4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nhideWhenUsed/>
    <w:rsid w:val="00CE452B"/>
    <w:rPr>
      <w:color w:val="0000FF"/>
      <w:u w:val="single"/>
    </w:rPr>
  </w:style>
  <w:style w:type="paragraph" w:customStyle="1" w:styleId="ConsPlusNormal">
    <w:name w:val="ConsPlusNormal"/>
    <w:rsid w:val="00CE4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tterdescription">
    <w:name w:val="letter__description"/>
    <w:basedOn w:val="a0"/>
    <w:rsid w:val="00D63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2B"/>
    <w:pPr>
      <w:ind w:left="720"/>
      <w:contextualSpacing/>
    </w:pPr>
  </w:style>
  <w:style w:type="table" w:styleId="a4">
    <w:name w:val="Table Grid"/>
    <w:basedOn w:val="a1"/>
    <w:uiPriority w:val="59"/>
    <w:rsid w:val="00CE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E452B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E4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E4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nhideWhenUsed/>
    <w:rsid w:val="00CE452B"/>
    <w:rPr>
      <w:color w:val="0000FF"/>
      <w:u w:val="single"/>
    </w:rPr>
  </w:style>
  <w:style w:type="paragraph" w:customStyle="1" w:styleId="ConsPlusNormal">
    <w:name w:val="ConsPlusNormal"/>
    <w:rsid w:val="00CE4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tterdescription">
    <w:name w:val="letter__description"/>
    <w:basedOn w:val="a0"/>
    <w:rsid w:val="00D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2024-01-22T05:01:00Z</cp:lastPrinted>
  <dcterms:created xsi:type="dcterms:W3CDTF">2024-01-22T04:59:00Z</dcterms:created>
  <dcterms:modified xsi:type="dcterms:W3CDTF">2024-01-22T05:01:00Z</dcterms:modified>
</cp:coreProperties>
</file>