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02" w:rsidRPr="00852BDC" w:rsidRDefault="00EF2602" w:rsidP="00EF2602">
      <w:pPr>
        <w:rPr>
          <w:bCs/>
        </w:rPr>
      </w:pPr>
      <w:r w:rsidRPr="00852BDC">
        <w:rPr>
          <w:color w:val="000000"/>
        </w:rPr>
        <w:t xml:space="preserve">СОГЛАСОВАНО:             </w:t>
      </w:r>
      <w:r>
        <w:rPr>
          <w:color w:val="000000"/>
        </w:rPr>
        <w:t xml:space="preserve">    </w:t>
      </w:r>
      <w:r w:rsidR="00BA7EFF">
        <w:rPr>
          <w:color w:val="000000"/>
        </w:rPr>
        <w:t>Щепина О.П.</w:t>
      </w:r>
      <w:r>
        <w:rPr>
          <w:color w:val="000000"/>
        </w:rPr>
        <w:t xml:space="preserve">            </w:t>
      </w:r>
      <w:r w:rsidR="00BA7EFF">
        <w:rPr>
          <w:color w:val="000000"/>
        </w:rPr>
        <w:t xml:space="preserve">     </w:t>
      </w:r>
      <w:r w:rsidRPr="00852BDC">
        <w:rPr>
          <w:color w:val="000000"/>
        </w:rPr>
        <w:t xml:space="preserve">«УТВЕРЖДАЮ»                  </w:t>
      </w:r>
      <w:r w:rsidR="00BA7EFF">
        <w:rPr>
          <w:color w:val="000000"/>
        </w:rPr>
        <w:t>Осетрова С.А.</w:t>
      </w:r>
    </w:p>
    <w:p w:rsidR="00EF2602" w:rsidRPr="00852BDC" w:rsidRDefault="00EF2602" w:rsidP="00EF2602">
      <w:pPr>
        <w:rPr>
          <w:color w:val="000000"/>
        </w:rPr>
      </w:pPr>
      <w:r w:rsidRPr="00852BDC">
        <w:rPr>
          <w:color w:val="000000"/>
        </w:rPr>
        <w:t>ПРЕДСЕДАТЕЛЬ  ПРОФ</w:t>
      </w:r>
      <w:r>
        <w:rPr>
          <w:color w:val="000000"/>
        </w:rPr>
        <w:t xml:space="preserve">КОМА ШКОЛЫ                    </w:t>
      </w:r>
      <w:r w:rsidR="00BA7EFF">
        <w:rPr>
          <w:color w:val="000000"/>
        </w:rPr>
        <w:t xml:space="preserve"> </w:t>
      </w:r>
    </w:p>
    <w:p w:rsidR="00EF2602" w:rsidRPr="00EF2602" w:rsidRDefault="00EF2602" w:rsidP="00EF2602">
      <w:pPr>
        <w:rPr>
          <w:b/>
        </w:rPr>
      </w:pPr>
      <w:r w:rsidRPr="00852BDC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          </w:t>
      </w:r>
      <w:r w:rsidRPr="00852BDC">
        <w:rPr>
          <w:color w:val="000000"/>
        </w:rPr>
        <w:t xml:space="preserve">ПРИКАЗ </w:t>
      </w:r>
      <w:r w:rsidRPr="00852BDC">
        <w:t>от «01» сентября 2017г.№ 169</w:t>
      </w:r>
    </w:p>
    <w:p w:rsidR="00EF2602" w:rsidRDefault="00EF2602" w:rsidP="00D9088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02" w:rsidRPr="009936DC" w:rsidRDefault="00EF2602" w:rsidP="00D9088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90889" w:rsidRPr="00EF2602" w:rsidRDefault="00EF2602" w:rsidP="00D9088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60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D90889" w:rsidRPr="00EF26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2602" w:rsidRDefault="00D90889" w:rsidP="00EF2602">
      <w:pPr>
        <w:jc w:val="center"/>
        <w:rPr>
          <w:b/>
          <w:bCs/>
          <w:sz w:val="24"/>
          <w:szCs w:val="24"/>
        </w:rPr>
      </w:pPr>
      <w:r w:rsidRPr="00EF2602">
        <w:rPr>
          <w:b/>
          <w:bCs/>
          <w:sz w:val="24"/>
          <w:szCs w:val="24"/>
        </w:rPr>
        <w:t xml:space="preserve">о парольной защите при обработке персональных данных </w:t>
      </w:r>
    </w:p>
    <w:p w:rsidR="00EF2602" w:rsidRPr="00EF2602" w:rsidRDefault="00D90889" w:rsidP="00BA7EFF">
      <w:pPr>
        <w:jc w:val="center"/>
        <w:rPr>
          <w:b/>
          <w:bCs/>
          <w:sz w:val="24"/>
          <w:szCs w:val="24"/>
        </w:rPr>
      </w:pPr>
      <w:r w:rsidRPr="00EF2602">
        <w:rPr>
          <w:b/>
          <w:bCs/>
          <w:sz w:val="24"/>
          <w:szCs w:val="24"/>
        </w:rPr>
        <w:t>и иной конфиденциальной информации</w:t>
      </w:r>
      <w:r w:rsidR="00EF2602" w:rsidRPr="00EF2602">
        <w:rPr>
          <w:b/>
          <w:bCs/>
          <w:sz w:val="24"/>
          <w:szCs w:val="24"/>
        </w:rPr>
        <w:t xml:space="preserve"> в  </w:t>
      </w:r>
      <w:r w:rsidR="00BA7EFF">
        <w:rPr>
          <w:b/>
          <w:bCs/>
          <w:sz w:val="24"/>
          <w:szCs w:val="24"/>
        </w:rPr>
        <w:t>МАОУ «</w:t>
      </w:r>
      <w:proofErr w:type="gramStart"/>
      <w:r w:rsidR="00BA7EFF">
        <w:rPr>
          <w:b/>
          <w:bCs/>
          <w:sz w:val="24"/>
          <w:szCs w:val="24"/>
        </w:rPr>
        <w:t>Посольская</w:t>
      </w:r>
      <w:proofErr w:type="gramEnd"/>
      <w:r w:rsidR="00BA7EFF">
        <w:rPr>
          <w:b/>
          <w:bCs/>
          <w:sz w:val="24"/>
          <w:szCs w:val="24"/>
        </w:rPr>
        <w:t xml:space="preserve"> СОШ»</w:t>
      </w:r>
    </w:p>
    <w:p w:rsidR="00D90889" w:rsidRPr="009936DC" w:rsidRDefault="00D90889" w:rsidP="00D9088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 xml:space="preserve">Данное Положение регламентирует организационно-техническое обеспечение процессов генерации, смены и прекращения действия паролей (учетных записей Пользователей) в информационных системах (ИС) </w:t>
      </w:r>
      <w:r w:rsidR="00BA7EFF">
        <w:rPr>
          <w:rFonts w:ascii="Times New Roman" w:hAnsi="Times New Roman" w:cs="Times New Roman"/>
          <w:sz w:val="24"/>
          <w:szCs w:val="24"/>
        </w:rPr>
        <w:t>МАОУ «</w:t>
      </w:r>
      <w:proofErr w:type="gramStart"/>
      <w:r w:rsidR="00BA7EFF">
        <w:rPr>
          <w:rFonts w:ascii="Times New Roman" w:hAnsi="Times New Roman" w:cs="Times New Roman"/>
          <w:sz w:val="24"/>
          <w:szCs w:val="24"/>
        </w:rPr>
        <w:t>Посольская</w:t>
      </w:r>
      <w:proofErr w:type="gramEnd"/>
      <w:r w:rsidR="00BA7EFF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36DC">
        <w:rPr>
          <w:rFonts w:ascii="Times New Roman" w:hAnsi="Times New Roman" w:cs="Times New Roman"/>
          <w:sz w:val="24"/>
          <w:szCs w:val="24"/>
        </w:rPr>
        <w:t xml:space="preserve"> (далее Оператора), а также контроль за действиями Пользователей и обслуживающего персонала при работе с паролями.</w:t>
      </w:r>
    </w:p>
    <w:p w:rsidR="00D90889" w:rsidRPr="00D90889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 xml:space="preserve">1. Организационное и техническое обеспечение процессов генерации, использования, смены и прекращения действия паролей во всех ИС и </w:t>
      </w:r>
      <w:proofErr w:type="gramStart"/>
      <w:r w:rsidRPr="009936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6DC">
        <w:rPr>
          <w:rFonts w:ascii="Times New Roman" w:hAnsi="Times New Roman" w:cs="Times New Roman"/>
          <w:sz w:val="24"/>
          <w:szCs w:val="24"/>
        </w:rPr>
        <w:t xml:space="preserve"> действиями Пользователей и обслуживающего персонала при работе с паролями возлагается на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школы работающих с </w:t>
      </w:r>
      <w:r w:rsidRPr="009936DC">
        <w:rPr>
          <w:rFonts w:ascii="Times New Roman" w:hAnsi="Times New Roman" w:cs="Times New Roman"/>
          <w:sz w:val="24"/>
          <w:szCs w:val="24"/>
        </w:rPr>
        <w:t>автоматизированны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90889">
        <w:rPr>
          <w:rFonts w:ascii="Times New Roman" w:hAnsi="Times New Roman" w:cs="Times New Roman"/>
          <w:sz w:val="24"/>
          <w:szCs w:val="24"/>
        </w:rPr>
        <w:t>.</w:t>
      </w:r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>2. Личные пароли должны генерироваться и распределяться централизованно либо выбираться пользователями ИС самостоятельно с учетом следующих требований:</w:t>
      </w:r>
    </w:p>
    <w:p w:rsidR="00D90889" w:rsidRPr="009936DC" w:rsidRDefault="00D90889" w:rsidP="00D90889">
      <w:pPr>
        <w:pStyle w:val="Bullet-1"/>
        <w:tabs>
          <w:tab w:val="clear" w:pos="360"/>
          <w:tab w:val="num" w:pos="720"/>
        </w:tabs>
        <w:spacing w:before="120" w:after="0"/>
        <w:ind w:left="720"/>
        <w:jc w:val="both"/>
      </w:pPr>
      <w:r w:rsidRPr="009936DC">
        <w:t>длина пароля должна быть не менее 8 символов;</w:t>
      </w:r>
    </w:p>
    <w:p w:rsidR="00D90889" w:rsidRPr="009936DC" w:rsidRDefault="00D90889" w:rsidP="00D90889">
      <w:pPr>
        <w:pStyle w:val="Bullet-1"/>
        <w:tabs>
          <w:tab w:val="clear" w:pos="360"/>
          <w:tab w:val="num" w:pos="720"/>
        </w:tabs>
        <w:spacing w:before="120" w:after="0"/>
        <w:ind w:left="720"/>
        <w:jc w:val="both"/>
      </w:pPr>
      <w:proofErr w:type="gramStart"/>
      <w:r w:rsidRPr="009936DC">
        <w:t>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D90889" w:rsidRPr="009936DC" w:rsidRDefault="00D90889" w:rsidP="00D90889">
      <w:pPr>
        <w:pStyle w:val="Bullet-1"/>
        <w:tabs>
          <w:tab w:val="clear" w:pos="360"/>
          <w:tab w:val="num" w:pos="720"/>
        </w:tabs>
        <w:spacing w:before="120" w:after="0"/>
        <w:ind w:left="720"/>
        <w:jc w:val="both"/>
      </w:pPr>
      <w:r w:rsidRPr="009936DC">
        <w:t>пароль не должен включать в себя легко вычисляемые сочетания символов (имена, фамилии,  наименования  АРМ  и  т.д.),  а также общепринятые сокращения (ЭВМ, ЛВС, USER и т.п.);</w:t>
      </w:r>
    </w:p>
    <w:p w:rsidR="00D90889" w:rsidRPr="009936DC" w:rsidRDefault="00D90889" w:rsidP="00D90889">
      <w:pPr>
        <w:pStyle w:val="Bullet-1"/>
        <w:tabs>
          <w:tab w:val="clear" w:pos="360"/>
          <w:tab w:val="num" w:pos="720"/>
        </w:tabs>
        <w:spacing w:before="120" w:after="0"/>
        <w:ind w:left="720"/>
        <w:jc w:val="both"/>
      </w:pPr>
      <w:r w:rsidRPr="009936DC">
        <w:t>при смене пароля новое значение должно отличаться от предыдущего не менее чем в 6 позициях;</w:t>
      </w:r>
    </w:p>
    <w:p w:rsidR="00D90889" w:rsidRPr="009936DC" w:rsidRDefault="00D90889" w:rsidP="00D90889">
      <w:pPr>
        <w:pStyle w:val="Bullet-1"/>
        <w:tabs>
          <w:tab w:val="clear" w:pos="360"/>
          <w:tab w:val="num" w:pos="720"/>
        </w:tabs>
        <w:spacing w:before="120" w:after="0"/>
        <w:ind w:left="720"/>
        <w:jc w:val="both"/>
      </w:pPr>
      <w:r w:rsidRPr="009936DC">
        <w:t>личный пароль Пользователь не имеет права сообщать никому.</w:t>
      </w:r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9936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36DC">
        <w:rPr>
          <w:rFonts w:ascii="Times New Roman" w:hAnsi="Times New Roman" w:cs="Times New Roman"/>
          <w:sz w:val="24"/>
          <w:szCs w:val="24"/>
        </w:rPr>
        <w:t xml:space="preserve"> если формирование личных паролей Пользователей осуществляется централизованно, ответственность за правильность их формирования и распределения возлагается на</w:t>
      </w:r>
      <w:r w:rsidRPr="00D90889">
        <w:rPr>
          <w:rFonts w:ascii="Times New Roman" w:hAnsi="Times New Roman" w:cs="Times New Roman"/>
          <w:sz w:val="24"/>
          <w:szCs w:val="24"/>
        </w:rPr>
        <w:t xml:space="preserve"> </w:t>
      </w:r>
      <w:r w:rsidRPr="009936DC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>
        <w:rPr>
          <w:rFonts w:ascii="Times New Roman" w:hAnsi="Times New Roman" w:cs="Times New Roman"/>
          <w:sz w:val="24"/>
          <w:szCs w:val="24"/>
        </w:rPr>
        <w:t xml:space="preserve">школы работающих с </w:t>
      </w:r>
      <w:r w:rsidRPr="009936DC">
        <w:rPr>
          <w:rFonts w:ascii="Times New Roman" w:hAnsi="Times New Roman" w:cs="Times New Roman"/>
          <w:sz w:val="24"/>
          <w:szCs w:val="24"/>
        </w:rPr>
        <w:t>автоматизированны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. Для генерации «стойких» значений паролей могут применяться специальные программные средства. Система централизованной генерации и распределения паролей должна исключать возможность ознакомления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школы работающих с </w:t>
      </w:r>
      <w:r w:rsidRPr="009936DC">
        <w:rPr>
          <w:rFonts w:ascii="Times New Roman" w:hAnsi="Times New Roman" w:cs="Times New Roman"/>
          <w:sz w:val="24"/>
          <w:szCs w:val="24"/>
        </w:rPr>
        <w:t>автоматизированны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9936DC">
        <w:rPr>
          <w:rFonts w:ascii="Times New Roman" w:hAnsi="Times New Roman" w:cs="Times New Roman"/>
          <w:sz w:val="24"/>
          <w:szCs w:val="24"/>
        </w:rPr>
        <w:t>с паро</w:t>
      </w:r>
      <w:r>
        <w:rPr>
          <w:rFonts w:ascii="Times New Roman" w:hAnsi="Times New Roman" w:cs="Times New Roman"/>
          <w:sz w:val="24"/>
          <w:szCs w:val="24"/>
        </w:rPr>
        <w:t xml:space="preserve">лями других сотрудников </w:t>
      </w:r>
      <w:r w:rsidRPr="009936DC">
        <w:rPr>
          <w:rFonts w:ascii="Times New Roman" w:hAnsi="Times New Roman" w:cs="Times New Roman"/>
          <w:sz w:val="24"/>
          <w:szCs w:val="24"/>
        </w:rPr>
        <w:t xml:space="preserve"> Оператора.</w:t>
      </w:r>
    </w:p>
    <w:p w:rsidR="00D90889" w:rsidRPr="00D90889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936DC">
        <w:rPr>
          <w:rFonts w:ascii="Times New Roman" w:hAnsi="Times New Roman" w:cs="Times New Roman"/>
          <w:sz w:val="24"/>
          <w:szCs w:val="24"/>
        </w:rPr>
        <w:t>При наличии технологической необходимости (в случае возникновения нештатных ситуаций, форс-мажорных обстоятельств и т.п.) использования имен и паролей некоторых сотрудников (Пользователей) в их отсутствие, такие сотрудники обязаны сразу же после смены своих паролей передавать на хранение руководителю своего подразделения их новые значения (вместе с именами соответствующих учетных записей) в запечатанном конверте.</w:t>
      </w:r>
      <w:proofErr w:type="gramEnd"/>
      <w:r w:rsidRPr="009936DC">
        <w:rPr>
          <w:rFonts w:ascii="Times New Roman" w:hAnsi="Times New Roman" w:cs="Times New Roman"/>
          <w:sz w:val="24"/>
          <w:szCs w:val="24"/>
        </w:rPr>
        <w:t xml:space="preserve"> Опечатанные конверты  с паролями Пользователей должны храниться в сейфе. Для опечатывания конвертов </w:t>
      </w:r>
      <w:r w:rsidRPr="009936DC">
        <w:rPr>
          <w:rFonts w:ascii="Times New Roman" w:hAnsi="Times New Roman" w:cs="Times New Roman"/>
          <w:sz w:val="24"/>
          <w:szCs w:val="24"/>
        </w:rPr>
        <w:lastRenderedPageBreak/>
        <w:t xml:space="preserve">должны применяться личные печати владельцев паролей (при их наличии у Пользователей), либо </w:t>
      </w:r>
      <w:r w:rsidRPr="00D90889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90889">
        <w:rPr>
          <w:rFonts w:ascii="Times New Roman" w:hAnsi="Times New Roman" w:cs="Times New Roman"/>
          <w:iCs/>
          <w:sz w:val="24"/>
          <w:szCs w:val="24"/>
        </w:rPr>
        <w:t xml:space="preserve"> Оператора</w:t>
      </w:r>
      <w:r w:rsidRPr="00D908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36DC">
        <w:rPr>
          <w:rFonts w:ascii="Times New Roman" w:hAnsi="Times New Roman" w:cs="Times New Roman"/>
          <w:sz w:val="24"/>
          <w:szCs w:val="24"/>
        </w:rPr>
        <w:t>Полная плановая смена паролей Пользователей должна проводиться регулярно, не реже одного раза в квартал</w:t>
      </w:r>
      <w:r w:rsidRPr="009936D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936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>6. Внеплановая смена личного пароля или удаление учетной записи Пользователя ИС в случае прекращения его полномочий (увольнение, переход на другую работу и т.п.) должна производиться  немедленно после  окончания  последнего сеанса работы данного Пользователя с системой.</w:t>
      </w:r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>7. Внеплановая полная смена паролей всех Пользователей должна производиться в случае прекращения полномочий (увольнение, переход на другую работу и т.п.) администраторов средств защиты и других сотрудников, которым по роду работы были предоставлены полномочия по управлению парольной защитой ИС.</w:t>
      </w:r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>8. В случае компрометации личного пароля Пользователя ИС должны быть немедленно предприняты меры в соответствии с п. 6 или п. 7 настоящего Положения в зависимости от полномочий владельца скомпрометированного пароля.</w:t>
      </w:r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 xml:space="preserve">9. Хранение Пользователем своих паролей на бумажном носителе допускается только в личном, опечатанном владельцем пароля сейфе, либо в сейфе у руководителя подразделения в опечатанном личной печатью конверте (возможно вместе с персональными ключевыми носителями и идентификатором </w:t>
      </w:r>
      <w:r w:rsidRPr="009936DC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9936DC">
        <w:rPr>
          <w:rFonts w:ascii="Times New Roman" w:hAnsi="Times New Roman" w:cs="Times New Roman"/>
          <w:sz w:val="24"/>
          <w:szCs w:val="24"/>
        </w:rPr>
        <w:t xml:space="preserve"> </w:t>
      </w:r>
      <w:r w:rsidRPr="009936DC">
        <w:rPr>
          <w:rFonts w:ascii="Times New Roman" w:hAnsi="Times New Roman" w:cs="Times New Roman"/>
          <w:sz w:val="24"/>
          <w:szCs w:val="24"/>
          <w:lang w:val="en-US"/>
        </w:rPr>
        <w:t>Memory</w:t>
      </w:r>
      <w:r w:rsidRPr="009936DC">
        <w:rPr>
          <w:rFonts w:ascii="Times New Roman" w:hAnsi="Times New Roman" w:cs="Times New Roman"/>
          <w:sz w:val="24"/>
          <w:szCs w:val="24"/>
        </w:rPr>
        <w:t>).</w:t>
      </w:r>
    </w:p>
    <w:p w:rsidR="00D90889" w:rsidRPr="009936DC" w:rsidRDefault="00D90889" w:rsidP="00D90889">
      <w:pPr>
        <w:pStyle w:val="a3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 xml:space="preserve">10. Повседневный </w:t>
      </w:r>
      <w:proofErr w:type="gramStart"/>
      <w:r w:rsidRPr="009936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6DC">
        <w:rPr>
          <w:rFonts w:ascii="Times New Roman" w:hAnsi="Times New Roman" w:cs="Times New Roman"/>
          <w:sz w:val="24"/>
          <w:szCs w:val="24"/>
        </w:rPr>
        <w:t xml:space="preserve"> действиями Пользователей и обслуживающего персонала системы при работе с паролями, соблюдением порядка их смены, хранения и использования возлагается на руководителей подразделений, периодический контроль – возлагается на сотрудников </w:t>
      </w:r>
      <w:r>
        <w:rPr>
          <w:rFonts w:ascii="Times New Roman" w:hAnsi="Times New Roman" w:cs="Times New Roman"/>
          <w:sz w:val="24"/>
          <w:szCs w:val="24"/>
        </w:rPr>
        <w:t xml:space="preserve">школы работающих с </w:t>
      </w:r>
      <w:r w:rsidRPr="009936DC">
        <w:rPr>
          <w:rFonts w:ascii="Times New Roman" w:hAnsi="Times New Roman" w:cs="Times New Roman"/>
          <w:sz w:val="24"/>
          <w:szCs w:val="24"/>
        </w:rPr>
        <w:t>автоматизированны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993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889" w:rsidRPr="009936DC" w:rsidRDefault="00D90889" w:rsidP="00D9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418" w:rsidRDefault="00D44418"/>
    <w:sectPr w:rsidR="00D44418" w:rsidSect="00710B89">
      <w:footerReference w:type="default" r:id="rId7"/>
      <w:pgSz w:w="12240" w:h="15840"/>
      <w:pgMar w:top="1134" w:right="720" w:bottom="1134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6F" w:rsidRDefault="00200A6F" w:rsidP="005615CB">
      <w:r>
        <w:separator/>
      </w:r>
    </w:p>
  </w:endnote>
  <w:endnote w:type="continuationSeparator" w:id="0">
    <w:p w:rsidR="00200A6F" w:rsidRDefault="00200A6F" w:rsidP="0056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B89" w:rsidRDefault="00F4686F" w:rsidP="0015486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08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EFF">
      <w:rPr>
        <w:rStyle w:val="a7"/>
        <w:noProof/>
      </w:rPr>
      <w:t>2</w:t>
    </w:r>
    <w:r>
      <w:rPr>
        <w:rStyle w:val="a7"/>
      </w:rPr>
      <w:fldChar w:fldCharType="end"/>
    </w:r>
  </w:p>
  <w:p w:rsidR="00710B89" w:rsidRDefault="00BA7E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6F" w:rsidRDefault="00200A6F" w:rsidP="005615CB">
      <w:r>
        <w:separator/>
      </w:r>
    </w:p>
  </w:footnote>
  <w:footnote w:type="continuationSeparator" w:id="0">
    <w:p w:rsidR="00200A6F" w:rsidRDefault="00200A6F" w:rsidP="00561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889"/>
    <w:rsid w:val="00200A6F"/>
    <w:rsid w:val="005615CB"/>
    <w:rsid w:val="00634DE4"/>
    <w:rsid w:val="006C6F39"/>
    <w:rsid w:val="007B3DD5"/>
    <w:rsid w:val="00863095"/>
    <w:rsid w:val="00BA7EFF"/>
    <w:rsid w:val="00D44418"/>
    <w:rsid w:val="00D90889"/>
    <w:rsid w:val="00EF2602"/>
    <w:rsid w:val="00F4686F"/>
    <w:rsid w:val="00F8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88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D908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90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ullet-1">
    <w:name w:val="Bullet-1"/>
    <w:basedOn w:val="a"/>
    <w:uiPriority w:val="99"/>
    <w:rsid w:val="00D90889"/>
    <w:pPr>
      <w:numPr>
        <w:numId w:val="1"/>
      </w:numPr>
      <w:tabs>
        <w:tab w:val="center" w:pos="720"/>
        <w:tab w:val="left" w:pos="1134"/>
      </w:tabs>
      <w:spacing w:before="60" w:after="60"/>
    </w:pPr>
    <w:rPr>
      <w:sz w:val="24"/>
      <w:szCs w:val="24"/>
    </w:rPr>
  </w:style>
  <w:style w:type="character" w:styleId="a7">
    <w:name w:val="page number"/>
    <w:uiPriority w:val="99"/>
    <w:rsid w:val="00D90889"/>
    <w:rPr>
      <w:rFonts w:cs="Times New Roman"/>
    </w:rPr>
  </w:style>
  <w:style w:type="paragraph" w:customStyle="1" w:styleId="FR4">
    <w:name w:val="FR4"/>
    <w:uiPriority w:val="99"/>
    <w:rsid w:val="00EF2602"/>
    <w:pPr>
      <w:widowControl w:val="0"/>
      <w:snapToGrid w:val="0"/>
      <w:spacing w:after="0" w:line="240" w:lineRule="auto"/>
      <w:ind w:left="680" w:hanging="68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>Krokoz™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2</cp:revision>
  <cp:lastPrinted>2017-05-16T12:17:00Z</cp:lastPrinted>
  <dcterms:created xsi:type="dcterms:W3CDTF">2022-03-23T13:14:00Z</dcterms:created>
  <dcterms:modified xsi:type="dcterms:W3CDTF">2022-03-23T13:14:00Z</dcterms:modified>
</cp:coreProperties>
</file>