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FC4" w:rsidRPr="00F5062D" w:rsidRDefault="004F4701" w:rsidP="00D47004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F4701">
        <w:rPr>
          <w:rFonts w:ascii="Times New Roman" w:hAnsi="Times New Roman" w:cs="Times New Roman"/>
          <w:b/>
          <w:sz w:val="24"/>
        </w:rPr>
        <w:t>Методические рекомендации</w:t>
      </w:r>
      <w:r w:rsidRPr="004F4701">
        <w:rPr>
          <w:rFonts w:ascii="Times New Roman" w:hAnsi="Times New Roman" w:cs="Times New Roman"/>
          <w:b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по использованию информационно-образовательной среды</w:t>
      </w:r>
      <w:r>
        <w:rPr>
          <w:rFonts w:ascii="Times New Roman" w:hAnsi="Times New Roman" w:cs="Times New Roman"/>
          <w:sz w:val="24"/>
        </w:rPr>
        <w:br/>
      </w:r>
      <w:r w:rsidRPr="004F4701">
        <w:rPr>
          <w:rFonts w:ascii="Times New Roman" w:hAnsi="Times New Roman" w:cs="Times New Roman"/>
          <w:sz w:val="24"/>
        </w:rPr>
        <w:t>«Российская электронная школа»</w:t>
      </w:r>
      <w:r w:rsidRPr="004F4701">
        <w:rPr>
          <w:rFonts w:ascii="Times New Roman" w:hAnsi="Times New Roman" w:cs="Times New Roman"/>
          <w:sz w:val="24"/>
        </w:rPr>
        <w:br/>
        <w:t xml:space="preserve">в общеобразовательных организациях в условиях </w:t>
      </w:r>
      <w:r w:rsidR="00335AC3">
        <w:rPr>
          <w:rFonts w:ascii="Times New Roman" w:hAnsi="Times New Roman" w:cs="Times New Roman"/>
          <w:sz w:val="24"/>
        </w:rPr>
        <w:t>дистанционного обучен</w:t>
      </w:r>
      <w:r w:rsidR="00F5062D">
        <w:rPr>
          <w:rFonts w:ascii="Times New Roman" w:hAnsi="Times New Roman" w:cs="Times New Roman"/>
          <w:sz w:val="24"/>
        </w:rPr>
        <w:t>ия</w:t>
      </w:r>
    </w:p>
    <w:p w:rsidR="004F4701" w:rsidRPr="00335AC3" w:rsidRDefault="004F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</w:rPr>
      </w:pPr>
      <w:r w:rsidRPr="00335AC3">
        <w:rPr>
          <w:rFonts w:ascii="Times New Roman" w:hAnsi="Times New Roman" w:cs="Times New Roman"/>
          <w:sz w:val="24"/>
        </w:rPr>
        <w:t xml:space="preserve">Информационно-образовательная среда «Российская электронная школа» доступна в сети </w:t>
      </w:r>
      <w:r w:rsidR="008E4701" w:rsidRPr="00335AC3">
        <w:rPr>
          <w:rFonts w:ascii="Times New Roman" w:hAnsi="Times New Roman" w:cs="Times New Roman"/>
          <w:sz w:val="24"/>
        </w:rPr>
        <w:t>«</w:t>
      </w:r>
      <w:r w:rsidRPr="00335AC3">
        <w:rPr>
          <w:rFonts w:ascii="Times New Roman" w:hAnsi="Times New Roman" w:cs="Times New Roman"/>
          <w:sz w:val="24"/>
        </w:rPr>
        <w:t>Интернет</w:t>
      </w:r>
      <w:r w:rsidR="008E4701" w:rsidRPr="00335AC3">
        <w:rPr>
          <w:rFonts w:ascii="Times New Roman" w:hAnsi="Times New Roman" w:cs="Times New Roman"/>
          <w:sz w:val="24"/>
        </w:rPr>
        <w:t>»</w:t>
      </w:r>
      <w:r w:rsidRPr="00335AC3">
        <w:rPr>
          <w:rFonts w:ascii="Times New Roman" w:hAnsi="Times New Roman" w:cs="Times New Roman"/>
          <w:sz w:val="24"/>
        </w:rPr>
        <w:t xml:space="preserve"> по адресу </w:t>
      </w:r>
      <w:hyperlink r:id="rId7" w:history="1">
        <w:r w:rsidRPr="00335AC3">
          <w:rPr>
            <w:rStyle w:val="a3"/>
            <w:rFonts w:ascii="Times New Roman" w:hAnsi="Times New Roman" w:cs="Times New Roman"/>
            <w:sz w:val="24"/>
          </w:rPr>
          <w:t>https://resh.edu.ru/</w:t>
        </w:r>
      </w:hyperlink>
      <w:r w:rsidRPr="00335AC3">
        <w:rPr>
          <w:rFonts w:ascii="Times New Roman" w:hAnsi="Times New Roman" w:cs="Times New Roman"/>
          <w:sz w:val="24"/>
        </w:rPr>
        <w:t>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t>
      </w:r>
      <w:r w:rsidR="00B5117C" w:rsidRPr="00335AC3">
        <w:rPr>
          <w:rFonts w:ascii="Times New Roman" w:hAnsi="Times New Roman" w:cs="Times New Roman"/>
          <w:sz w:val="24"/>
          <w:szCs w:val="24"/>
        </w:rPr>
        <w:t xml:space="preserve"> (более 30 основных предметов)</w:t>
      </w:r>
      <w:r w:rsidRPr="00335AC3">
        <w:rPr>
          <w:rFonts w:ascii="Times New Roman" w:hAnsi="Times New Roman" w:cs="Times New Roman"/>
          <w:sz w:val="24"/>
          <w:szCs w:val="24"/>
        </w:rPr>
        <w: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E73DD7" w:rsidRPr="00335AC3" w:rsidRDefault="00E73DD7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«Российская электронная школа» представляет собой завершенный курс интерактивных видеоуроков </w:t>
      </w:r>
      <w:r w:rsidR="008655B3" w:rsidRPr="00335AC3">
        <w:rPr>
          <w:rFonts w:ascii="Times New Roman" w:hAnsi="Times New Roman" w:cs="Times New Roman"/>
          <w:sz w:val="24"/>
          <w:szCs w:val="24"/>
        </w:rPr>
        <w:t xml:space="preserve">(31 рабочая программа и более 6000 интерактивных видеоуроков) </w:t>
      </w:r>
      <w:r w:rsidRPr="00335AC3">
        <w:rPr>
          <w:rFonts w:ascii="Times New Roman" w:hAnsi="Times New Roman" w:cs="Times New Roman"/>
          <w:sz w:val="24"/>
          <w:szCs w:val="24"/>
        </w:rPr>
        <w: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Мотивационный модуль («Начнём урок») </w:t>
      </w:r>
      <w:r w:rsidRPr="00335AC3">
        <w:rPr>
          <w:rFonts w:ascii="Times New Roman" w:hAnsi="Times New Roman" w:cs="Times New Roman"/>
          <w:sz w:val="24"/>
          <w:szCs w:val="24"/>
        </w:rP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Объясняющий модуль (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«Основная часть»</w:t>
      </w:r>
      <w:r w:rsidRPr="00335AC3">
        <w:rPr>
          <w:rFonts w:ascii="Times New Roman" w:hAnsi="Times New Roman" w:cs="Times New Roman"/>
          <w:i/>
          <w:sz w:val="24"/>
          <w:szCs w:val="24"/>
        </w:rPr>
        <w:t>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 xml:space="preserve">Тренировочный модуль 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>(«Тренировочные задания»)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</w:t>
      </w:r>
      <w:r w:rsidRPr="00335AC3">
        <w:rPr>
          <w:rFonts w:ascii="Times New Roman" w:hAnsi="Times New Roman" w:cs="Times New Roman"/>
          <w:sz w:val="24"/>
          <w:szCs w:val="24"/>
        </w:rP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t>
      </w:r>
      <w:r w:rsidRPr="00335AC3">
        <w:rPr>
          <w:rFonts w:ascii="Times New Roman" w:hAnsi="Times New Roman" w:cs="Times New Roman"/>
          <w:sz w:val="24"/>
          <w:szCs w:val="24"/>
        </w:rPr>
        <w:lastRenderedPageBreak/>
        <w:t>источниками, дополнительное изучение и закрепление сложного учебного материала. Главная задача этого модуля –</w:t>
      </w:r>
      <w:r w:rsidR="00051349" w:rsidRPr="00335AC3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п</w:t>
      </w:r>
      <w:r w:rsidRPr="00335AC3">
        <w:rPr>
          <w:rFonts w:ascii="Times New Roman" w:hAnsi="Times New Roman" w:cs="Times New Roman"/>
          <w:sz w:val="24"/>
          <w:szCs w:val="24"/>
        </w:rPr>
        <w: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8E4701" w:rsidRPr="00335AC3" w:rsidRDefault="008E4701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i/>
          <w:sz w:val="24"/>
          <w:szCs w:val="24"/>
        </w:rPr>
        <w:t>Контрольный модуль</w:t>
      </w:r>
      <w:r w:rsidR="00051349" w:rsidRPr="00335AC3">
        <w:rPr>
          <w:rFonts w:ascii="Times New Roman" w:hAnsi="Times New Roman" w:cs="Times New Roman"/>
          <w:i/>
          <w:sz w:val="24"/>
          <w:szCs w:val="24"/>
        </w:rPr>
        <w:t xml:space="preserve"> («Контрольные задания»)</w:t>
      </w:r>
      <w:r w:rsidRPr="00335AC3">
        <w:rPr>
          <w:rFonts w:ascii="Times New Roman" w:hAnsi="Times New Roman" w:cs="Times New Roman"/>
          <w:sz w:val="24"/>
          <w:szCs w:val="24"/>
        </w:rP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DC27A3" w:rsidRPr="00335AC3" w:rsidRDefault="00DC27A3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</w:t>
      </w:r>
      <w:r w:rsidR="009B1A00" w:rsidRPr="00335AC3">
        <w:rPr>
          <w:rFonts w:ascii="Times New Roman" w:hAnsi="Times New Roman" w:cs="Times New Roman"/>
          <w:sz w:val="24"/>
          <w:szCs w:val="24"/>
        </w:rPr>
        <w:t xml:space="preserve"> прилагается</w:t>
      </w:r>
      <w:r w:rsidRPr="00335AC3">
        <w:rPr>
          <w:rFonts w:ascii="Times New Roman" w:hAnsi="Times New Roman" w:cs="Times New Roman"/>
          <w:sz w:val="24"/>
          <w:szCs w:val="24"/>
        </w:rPr>
        <w:t xml:space="preserve"> тезаурус</w:t>
      </w:r>
      <w:r w:rsidR="009B1A00" w:rsidRPr="00335AC3">
        <w:rPr>
          <w:rFonts w:ascii="Times New Roman" w:hAnsi="Times New Roman" w:cs="Times New Roman"/>
          <w:sz w:val="24"/>
          <w:szCs w:val="24"/>
        </w:rPr>
        <w:t>, список литературы и и</w:t>
      </w:r>
      <w:r w:rsidRPr="00335AC3">
        <w:rPr>
          <w:rFonts w:ascii="Times New Roman" w:hAnsi="Times New Roman" w:cs="Times New Roman"/>
          <w:sz w:val="24"/>
          <w:szCs w:val="24"/>
        </w:rPr>
        <w:t>нтернет-ресурсов, рекомендованных к изучению.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Также на портал</w:t>
      </w:r>
      <w:r w:rsidR="00C37C70">
        <w:rPr>
          <w:rFonts w:ascii="Times New Roman" w:hAnsi="Times New Roman" w:cs="Times New Roman"/>
          <w:sz w:val="24"/>
          <w:szCs w:val="24"/>
        </w:rPr>
        <w:t>е</w:t>
      </w:r>
      <w:r w:rsidRPr="00335AC3">
        <w:rPr>
          <w:rFonts w:ascii="Times New Roman" w:hAnsi="Times New Roman" w:cs="Times New Roman"/>
          <w:sz w:val="24"/>
          <w:szCs w:val="24"/>
        </w:rPr>
        <w: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9B1A00" w:rsidRPr="00335AC3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9B1A00" w:rsidRDefault="009B1A00" w:rsidP="00335AC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AC3">
        <w:rPr>
          <w:rFonts w:ascii="Times New Roman" w:hAnsi="Times New Roman" w:cs="Times New Roman"/>
          <w:sz w:val="24"/>
          <w:szCs w:val="24"/>
        </w:rP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1A00" w:rsidRDefault="009B1A00" w:rsidP="009B1A00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29BF52" wp14:editId="0C9D8E59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 wp14:anchorId="136AB2FE" wp14:editId="7F6178C3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 wp14:anchorId="5962BD69" wp14:editId="3C0946A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Вконтакте, Facebook.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E74E07" wp14:editId="26A93D95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45AC4B34" wp14:editId="7DCDEE11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 wp14:anchorId="6032FCC2" wp14:editId="1F177E9D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6361023B" wp14:editId="1B9F904A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 wp14:anchorId="727B3273" wp14:editId="7B4B6394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1425BE8" wp14:editId="69CC93F1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F2E37" wp14:editId="6B4CCAD2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7C0DC821" wp14:editId="37C3A548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88868" wp14:editId="4785E209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C6998C" wp14:editId="4FFD4EE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62160F" wp14:editId="79F4FBA3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2CD665" wp14:editId="1B29C519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FA80A9" wp14:editId="4326A837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0ED584BD" wp14:editId="30520201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5523B4CE" wp14:editId="55DC37DF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0251AD9" wp14:editId="0A83DC5D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7FA993FA" wp14:editId="279EE6DE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60B8EAB" wp14:editId="546CFC8E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1A388" wp14:editId="498B9157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A53970B" wp14:editId="43D62BB5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0A5786C3" wp14:editId="5AD9AFAB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35D9EA" wp14:editId="0DF5D102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 wp14:anchorId="2C0282F6" wp14:editId="7766E2D1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5453D9" wp14:editId="692164A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 wp14:anchorId="524668CC" wp14:editId="722F4E9F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 wp14:anchorId="1BE814E9" wp14:editId="3176FEE5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6F3EA850" wp14:editId="51CBEB57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742D2C11" wp14:editId="040070B4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1FF06BDB" wp14:editId="65666874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 wp14:anchorId="24C21750" wp14:editId="4505247D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3CED08" wp14:editId="435E231F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7F393C" wp14:editId="18C386B8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1AA92C4" wp14:editId="27CD3EA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0AA6D9" wp14:editId="1CAFD4FC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F4E481" wp14:editId="12EEF02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8C" w:rsidRDefault="00990A8C" w:rsidP="009B1A00">
      <w:pPr>
        <w:spacing w:after="0" w:line="240" w:lineRule="auto"/>
      </w:pPr>
      <w:r>
        <w:separator/>
      </w:r>
    </w:p>
  </w:endnote>
  <w:endnote w:type="continuationSeparator" w:id="0">
    <w:p w:rsidR="00990A8C" w:rsidRDefault="00990A8C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8C" w:rsidRDefault="00990A8C" w:rsidP="009B1A00">
      <w:pPr>
        <w:spacing w:after="0" w:line="240" w:lineRule="auto"/>
      </w:pPr>
      <w:r>
        <w:separator/>
      </w:r>
    </w:p>
  </w:footnote>
  <w:footnote w:type="continuationSeparator" w:id="0">
    <w:p w:rsidR="00990A8C" w:rsidRDefault="00990A8C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F4701"/>
    <w:rsid w:val="00554920"/>
    <w:rsid w:val="005F1DC1"/>
    <w:rsid w:val="005F2DF6"/>
    <w:rsid w:val="00607964"/>
    <w:rsid w:val="00687E49"/>
    <w:rsid w:val="007B0F4E"/>
    <w:rsid w:val="00862863"/>
    <w:rsid w:val="008655B3"/>
    <w:rsid w:val="00886EBC"/>
    <w:rsid w:val="008E4701"/>
    <w:rsid w:val="00990A8C"/>
    <w:rsid w:val="009B1A00"/>
    <w:rsid w:val="009D2CD0"/>
    <w:rsid w:val="00A40FB1"/>
    <w:rsid w:val="00A4574D"/>
    <w:rsid w:val="00A70A71"/>
    <w:rsid w:val="00B5117C"/>
    <w:rsid w:val="00B84748"/>
    <w:rsid w:val="00B96537"/>
    <w:rsid w:val="00C11FA7"/>
    <w:rsid w:val="00C37C70"/>
    <w:rsid w:val="00D47004"/>
    <w:rsid w:val="00DC27A3"/>
    <w:rsid w:val="00DE2E40"/>
    <w:rsid w:val="00E01C87"/>
    <w:rsid w:val="00E26FC7"/>
    <w:rsid w:val="00E3049D"/>
    <w:rsid w:val="00E73DD7"/>
    <w:rsid w:val="00EE0B7D"/>
    <w:rsid w:val="00F5062D"/>
    <w:rsid w:val="00F8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1F204-A904-4C0D-942C-D01AFC1F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hyperlink" Target="https://resh.edu.ru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jpe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2CABB-F612-4E0D-B083-5C953650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2105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User</cp:lastModifiedBy>
  <cp:revision>2</cp:revision>
  <cp:lastPrinted>2020-03-17T11:16:00Z</cp:lastPrinted>
  <dcterms:created xsi:type="dcterms:W3CDTF">2022-01-11T07:24:00Z</dcterms:created>
  <dcterms:modified xsi:type="dcterms:W3CDTF">2022-01-11T07:24:00Z</dcterms:modified>
</cp:coreProperties>
</file>